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DISPONIBILIDADE DE CONTEÚDO E AUTORIZAÇÃO DE USO DE IMAGEM E VOZ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 TERMO DE DISPONIBILIZAÇÃO DE CONTEÚDO, eu, ________________________________. portador do CPF nº___________________, coordenador do curso de Formação Inicial e Continuada denominado ___________________________________, aprovado pelo NIPE IFSULDEMINAS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Inconfidentes, declaro estar de acordo com as determinações do Edital 39/2022, e afirmo que estou ciente dos meus direitos e obrigações, em especial em relação ao item 7. do referido edital, que apresenta: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DO DIREITO DE USO DO CONTEÚDO DO CURSO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1.1 Ao participar do presente edital o coordenador(es) e/ou instrutor(es) e/ou tutores do curs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o cedem o direito de uso do conteúdo também ao IFSULDEMINAS.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Neste sentido, estou de acordo em disponibilizar todo o conteúdo e material produzido antes e durante a realização do curso apoiado, em sua totalidade, por tempo indeterminado, pelo IFSULDEMINAS.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DO DIREITO DE USO DA IMAGEM E VOZ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N</w:t>
      </w:r>
      <w:r w:rsidDel="00000000" w:rsidR="00000000" w:rsidRPr="00000000">
        <w:rPr>
          <w:sz w:val="24"/>
          <w:szCs w:val="24"/>
          <w:rtl w:val="0"/>
        </w:rPr>
        <w:t xml:space="preserve">este ato, e para todos os fins em direito admitidos, autorizo expressamente ao IFSULDEMINAS, a fazer uso da minha imagem, som da voz e/ou nome, mediante a observação das seguintes condições: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 A captação, uso, guarda e exibição/execução de minha imagem e voz, em caráter definitivo e gratuito;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 A referência ao meu nome, que constitui um direito moral, deverá ser respeitada sempre. Esta autorização decorre de minha participação no Curso de Formação Inicial e Continuada aprovado, para fins exclusivamente educacionais, podendo ser utilizado a qualquer tempo pelo IFSULDEMINAS.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 A presente autorização abrange todas as formas de uso e modalidades de utilização permitidas, conhecidas ou que venham a ser conhecidas, incluindo, mas não se limitando, às seguintes situações: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 As imagens e a voz poderão ser usadas através de todos e quaisquer meios de comunicação ao público ficando, desde já, autorizadas a serem disponibilizadas (inclusive para download e disponibilização em repositórios digitais) e/ou veiculadas/executadas em local aberto ao público na internet (incluindo uso em cursos EaD), intranet, rádio, TV aberta e/ou fechada ou cinema, com todas suas ferramentas e tecnologias existentes e que venham a existir, por todo território nacional e internacional, no todo ou em parte; 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 Também fica autorizado, exemplificativamente, o uso das imagens e voz em apresentações públicas em vídeo e/ou áudio, publicações e divulgações acadêmicas, exibições/execuções em festivais e premiações nacionais e internacionais; 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 A presente autorização também inclui a possibilidade de distribuição ao público das imagens e voz, exemplificativamente, em DVDs, CDs, Blu-rays, Pen Drives, Discos Virtuais ou quaisquer outras mídias similares que vierem a existir, em todo o território nacional e internacional, no todo ou em parte; 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 Fica autorizada a reprodução parcial ou integral e impressão, em qualquer de material, incluindo folhetos, anúncios, material promocional, banners, brochuras, intranet, mídia escrita ou eletrônica, painéis ou outras formas similares que envolvam ações de merchandising e divulgação da Plataforma AVA e/ou MOOC em todo o território nacional e internacional, no todo ou em parte.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2.9 O IFSULDEMINAS, desde já, pode executar a edição e montagem de todos os materiais dos quais participo (filmagens, fotos, gravações de áudio etc.), conduzindo as reproduções que entenderem necessárias.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xx de xxxx de 2022.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  <w:br w:type="textWrapping"/>
        <w:t xml:space="preserve">Coordenador do curso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76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696750" cy="6967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6750" cy="69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25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6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Instituto Federal de Educação, Ciência e Tecnologia do Sul de Minas Gerai</w:t>
    </w:r>
  </w:p>
  <w:p w:rsidR="00000000" w:rsidDel="00000000" w:rsidP="00000000" w:rsidRDefault="00000000" w:rsidRPr="00000000" w14:paraId="00000027">
    <w:pPr>
      <w:spacing w:line="276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IFSULDEMINAS - Campus Inconfidentes</w:t>
    </w:r>
  </w:p>
  <w:p w:rsidR="00000000" w:rsidDel="00000000" w:rsidP="00000000" w:rsidRDefault="00000000" w:rsidRPr="00000000" w14:paraId="00000028">
    <w:pPr>
      <w:spacing w:line="360" w:lineRule="auto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360" w:lineRule="auto"/>
      <w:jc w:val="center"/>
      <w:rPr/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Edital de apoio a realização de cursos de Formação Inicial e Continuada - FIC do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color w:val="00000a"/>
        <w:sz w:val="24"/>
        <w:szCs w:val="24"/>
        <w:rtl w:val="0"/>
      </w:rPr>
      <w:t xml:space="preserve">IFSULDEMINAS </w:t>
    </w:r>
    <w:r w:rsidDel="00000000" w:rsidR="00000000" w:rsidRPr="00000000">
      <w:rPr>
        <w:b w:val="1"/>
        <w:i w:val="1"/>
        <w:color w:val="00000a"/>
        <w:sz w:val="24"/>
        <w:szCs w:val="24"/>
        <w:rtl w:val="0"/>
      </w:rPr>
      <w:t xml:space="preserve">Campus</w:t>
    </w:r>
    <w:r w:rsidDel="00000000" w:rsidR="00000000" w:rsidRPr="00000000">
      <w:rPr>
        <w:b w:val="1"/>
        <w:color w:val="00000a"/>
        <w:sz w:val="24"/>
        <w:szCs w:val="24"/>
        <w:rtl w:val="0"/>
      </w:rPr>
      <w:t xml:space="preserve"> Inconfidentes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