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20" w:before="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1"/>
        <w:tabs>
          <w:tab w:val="left" w:pos="0"/>
        </w:tabs>
        <w:spacing w:after="120" w:before="0" w:line="360" w:lineRule="auto"/>
        <w:ind w:left="720" w:hanging="72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Solicitação de área para montagem de experimento na fazenda escola</w:t>
      </w:r>
    </w:p>
    <w:p w:rsidR="00000000" w:rsidDel="00000000" w:rsidP="00000000" w:rsidRDefault="00000000" w:rsidRPr="00000000" w14:paraId="00000003">
      <w:pPr>
        <w:widowControl w:val="1"/>
        <w:tabs>
          <w:tab w:val="left" w:pos="0"/>
        </w:tabs>
        <w:spacing w:after="120" w:before="0" w:line="36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22/2021</w:t>
      </w:r>
    </w:p>
    <w:tbl>
      <w:tblPr>
        <w:tblStyle w:val="Table1"/>
        <w:tblW w:w="10805.0" w:type="dxa"/>
        <w:jc w:val="left"/>
        <w:tblInd w:w="-14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0805"/>
        <w:tblGridChange w:id="0">
          <w:tblGrid>
            <w:gridCol w:w="10805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1. DADOS DO PROJETO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1.1 Título: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1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1.2 Duração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Início: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___ / ___ / _____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Término: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___ / ___ / 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1.3 Discentes participantes: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(   ) SIM     (   ) NÃO       Quantidade: 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1.4 Bolsistas: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SIM     (   ) NÃO       Quantidade: 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1.5 O projeto tem convênio/ parceria com outra Instituição ou empresa?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SIM     (   ) NÃO       </w:t>
            </w:r>
          </w:p>
          <w:p w:rsidR="00000000" w:rsidDel="00000000" w:rsidP="00000000" w:rsidRDefault="00000000" w:rsidRPr="00000000" w14:paraId="0000000D">
            <w:pPr>
              <w:spacing w:after="57" w:before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positivo, qual? _______________________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2. DADOS DO COORDENADOR DO PROJETO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Nome: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Telefone:                                         Celular: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3. DADOS DA ÁREA SOLICITADA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3.1 Setor:</w:t>
            </w:r>
          </w:p>
        </w:tc>
      </w:tr>
      <w:tr>
        <w:trPr>
          <w:trHeight w:val="126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3.2 Descrição da Área:</w:t>
            </w:r>
          </w:p>
        </w:tc>
      </w:tr>
      <w:tr>
        <w:trPr>
          <w:trHeight w:val="114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3.4 Utilização da Área: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3.5 Restrição na condução da área:</w:t>
            </w:r>
          </w:p>
        </w:tc>
      </w:tr>
      <w:tr>
        <w:trPr>
          <w:trHeight w:val="45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57" w:before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3.6 Período em que a área será utilizada: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 __ / __ / ____ a __ / __ / 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1A">
            <w:pPr>
              <w:spacing w:after="57" w:before="0" w:lineRule="auto"/>
              <w:rPr>
                <w:rFonts w:ascii="Arial" w:cs="Arial" w:eastAsia="Arial" w:hAnsi="Arial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lightGray"/>
                <w:rtl w:val="0"/>
              </w:rPr>
              <w:t xml:space="preserve">4. USO DE MÁQUINAS, IMPLEMENTOS E MÃO DE OBRA DE SERVIDORES DA FAZENDA ESCOLA (CONDICIONADO A DISPONIBILIDADE NA ÉPOCA DE SOLICITAÇÃO)</w:t>
            </w:r>
          </w:p>
        </w:tc>
      </w:tr>
      <w:tr>
        <w:trPr>
          <w:trHeight w:val="1256" w:hRule="atLeast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4.1 Necessita de apoio de máquinas agrícolas no preparo da área (citar quais e tempo estimado):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4.2 Necessita de mão de obra especializada na implantação do experimento (citar quais e tempo estimado em dias homem):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0" w:hRule="atLeast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4.38 Necessita de mão de obra especializada para condução de tratos culturais (citar quais e tempo estimado em dias/homem):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spacing w:after="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color="000001" w:space="1" w:sz="8" w:val="single"/>
          <w:left w:color="000001" w:space="1" w:sz="8" w:val="single"/>
          <w:bottom w:color="000001" w:space="6" w:sz="8" w:val="single"/>
          <w:right w:color="000001" w:space="7" w:sz="8" w:val="single"/>
        </w:pBdr>
        <w:spacing w:after="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Ciência do coordenador (a) da área solicitada:</w:t>
      </w:r>
    </w:p>
    <w:p w:rsidR="00000000" w:rsidDel="00000000" w:rsidP="00000000" w:rsidRDefault="00000000" w:rsidRPr="00000000" w14:paraId="00000027">
      <w:pPr>
        <w:widowControl w:val="1"/>
        <w:pBdr>
          <w:top w:color="000001" w:space="1" w:sz="8" w:val="single"/>
          <w:left w:color="000001" w:space="1" w:sz="8" w:val="single"/>
          <w:bottom w:color="000001" w:space="6" w:sz="8" w:val="single"/>
          <w:right w:color="000001" w:space="7" w:sz="8" w:val="single"/>
        </w:pBdr>
        <w:spacing w:after="0" w:before="28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color="000001" w:space="1" w:sz="8" w:val="single"/>
          <w:left w:color="000001" w:space="1" w:sz="8" w:val="single"/>
          <w:bottom w:color="000001" w:space="6" w:sz="8" w:val="single"/>
          <w:right w:color="000001" w:space="7" w:sz="8" w:val="single"/>
        </w:pBdr>
        <w:spacing w:after="57" w:before="119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0" w:before="28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CGPD poderá deferir o pedido somente após a ciência do coordenador da área.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pBdr>
          <w:top w:color="000001" w:space="1" w:sz="8" w:val="single"/>
          <w:left w:color="000001" w:space="1" w:sz="8" w:val="single"/>
          <w:bottom w:color="000001" w:space="6" w:sz="8" w:val="single"/>
          <w:right w:color="000001" w:space="7" w:sz="8" w:val="single"/>
        </w:pBdr>
        <w:spacing w:after="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Despacho do Coordenador Geral de Produção e Desenvolvimento (CGPD):</w:t>
      </w:r>
    </w:p>
    <w:p w:rsidR="00000000" w:rsidDel="00000000" w:rsidP="00000000" w:rsidRDefault="00000000" w:rsidRPr="00000000" w14:paraId="0000002B">
      <w:pPr>
        <w:widowControl w:val="1"/>
        <w:pBdr>
          <w:top w:color="000001" w:space="1" w:sz="8" w:val="single"/>
          <w:left w:color="000001" w:space="1" w:sz="8" w:val="single"/>
          <w:bottom w:color="000001" w:space="6" w:sz="8" w:val="single"/>
          <w:right w:color="000001" w:space="7" w:sz="8" w:val="single"/>
        </w:pBdr>
        <w:spacing w:after="12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    ) Deferido </w:t>
        <w:tab/>
        <w:tab/>
        <w:t xml:space="preserve">(    ) Deferido parcialmente </w:t>
        <w:tab/>
        <w:tab/>
        <w:t xml:space="preserve">(    ) Indeferido</w:t>
      </w:r>
    </w:p>
    <w:p w:rsidR="00000000" w:rsidDel="00000000" w:rsidP="00000000" w:rsidRDefault="00000000" w:rsidRPr="00000000" w14:paraId="0000002C">
      <w:pPr>
        <w:widowControl w:val="1"/>
        <w:pBdr>
          <w:top w:color="000001" w:space="1" w:sz="8" w:val="single"/>
          <w:left w:color="000001" w:space="1" w:sz="8" w:val="single"/>
          <w:bottom w:color="000001" w:space="6" w:sz="8" w:val="single"/>
          <w:right w:color="000001" w:space="7" w:sz="8" w:val="single"/>
        </w:pBdr>
        <w:spacing w:after="57" w:before="119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Assinam eletronicamente o solicitante, o coordenador da área solicitada e o coordenador da CGPD.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Inconfidentes/MG, ____/____/202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